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BB0" w:rsidRPr="00142F4A" w:rsidRDefault="00B17BB0" w:rsidP="00B17BB0">
      <w:pPr>
        <w:jc w:val="center"/>
        <w:rPr>
          <w:b/>
        </w:rPr>
      </w:pPr>
    </w:p>
    <w:p w:rsidR="00B17BB0" w:rsidRDefault="00B17BB0" w:rsidP="00B17BB0">
      <w:pPr>
        <w:jc w:val="center"/>
        <w:rPr>
          <w:b/>
        </w:rPr>
      </w:pPr>
      <w:r w:rsidRPr="00142F4A">
        <w:rPr>
          <w:b/>
        </w:rPr>
        <w:t>KÖZSZOLGÁLTATÁSI KERETSZERZŐDÉS</w:t>
      </w:r>
    </w:p>
    <w:p w:rsidR="00B17BB0" w:rsidRDefault="00B17BB0" w:rsidP="00B17BB0">
      <w:pPr>
        <w:jc w:val="center"/>
        <w:rPr>
          <w:b/>
        </w:rPr>
      </w:pPr>
      <w:r>
        <w:rPr>
          <w:b/>
        </w:rPr>
        <w:t>2. számú módosítás</w:t>
      </w:r>
    </w:p>
    <w:p w:rsidR="00B17BB0" w:rsidRPr="00142F4A" w:rsidRDefault="00B17BB0" w:rsidP="00B17BB0">
      <w:pPr>
        <w:jc w:val="center"/>
        <w:rPr>
          <w:b/>
        </w:rPr>
      </w:pPr>
      <w:r>
        <w:rPr>
          <w:b/>
        </w:rPr>
        <w:t>(Egységes szerkezetben)</w:t>
      </w:r>
    </w:p>
    <w:p w:rsidR="00B17BB0" w:rsidRPr="00142F4A" w:rsidRDefault="00B17BB0" w:rsidP="00B17BB0">
      <w:pPr>
        <w:jc w:val="center"/>
        <w:rPr>
          <w:b/>
        </w:rPr>
      </w:pPr>
    </w:p>
    <w:p w:rsidR="00B17BB0" w:rsidRPr="00142F4A" w:rsidRDefault="00B17BB0" w:rsidP="00B17BB0">
      <w:pPr>
        <w:jc w:val="center"/>
        <w:rPr>
          <w:b/>
        </w:rPr>
      </w:pPr>
    </w:p>
    <w:p w:rsidR="00B17BB0" w:rsidRDefault="00B17BB0" w:rsidP="00B17BB0">
      <w:pPr>
        <w:jc w:val="both"/>
      </w:pPr>
    </w:p>
    <w:p w:rsidR="00B17BB0" w:rsidRPr="00142F4A" w:rsidRDefault="00B17BB0" w:rsidP="00B17BB0">
      <w:pPr>
        <w:jc w:val="both"/>
      </w:pPr>
      <w:r w:rsidRPr="00142F4A">
        <w:t>mely létrejött egyrészről</w:t>
      </w:r>
    </w:p>
    <w:p w:rsidR="00B17BB0" w:rsidRPr="00142F4A" w:rsidRDefault="00B17BB0" w:rsidP="00B17BB0">
      <w:pPr>
        <w:jc w:val="both"/>
        <w:rPr>
          <w:i/>
        </w:rPr>
      </w:pPr>
    </w:p>
    <w:p w:rsidR="00B17BB0" w:rsidRPr="00142F4A" w:rsidRDefault="00B17BB0" w:rsidP="00B17BB0">
      <w:pPr>
        <w:jc w:val="both"/>
      </w:pPr>
      <w:r w:rsidRPr="00142F4A">
        <w:rPr>
          <w:b/>
        </w:rPr>
        <w:t>Dunakeszi Város Önkormányzata</w:t>
      </w:r>
    </w:p>
    <w:p w:rsidR="00B17BB0" w:rsidRDefault="00B17BB0" w:rsidP="00B17BB0">
      <w:pPr>
        <w:jc w:val="both"/>
      </w:pPr>
    </w:p>
    <w:p w:rsidR="00B17BB0" w:rsidRPr="00142F4A" w:rsidRDefault="00B17BB0" w:rsidP="00B17BB0">
      <w:pPr>
        <w:jc w:val="both"/>
      </w:pPr>
      <w:r w:rsidRPr="00142F4A">
        <w:t xml:space="preserve">Székhely: </w:t>
      </w:r>
      <w:r w:rsidRPr="00142F4A">
        <w:tab/>
      </w:r>
      <w:r w:rsidRPr="00142F4A">
        <w:tab/>
        <w:t>2120 Dunakeszi, Fő út 25.</w:t>
      </w:r>
    </w:p>
    <w:p w:rsidR="00B17BB0" w:rsidRPr="00142F4A" w:rsidRDefault="00B17BB0" w:rsidP="00B17BB0">
      <w:pPr>
        <w:jc w:val="both"/>
      </w:pPr>
      <w:r w:rsidRPr="00142F4A">
        <w:t xml:space="preserve">KSH szám: </w:t>
      </w:r>
      <w:r w:rsidRPr="00142F4A">
        <w:tab/>
      </w:r>
      <w:r w:rsidRPr="00142F4A">
        <w:tab/>
        <w:t>15731247-8411-321-13</w:t>
      </w:r>
    </w:p>
    <w:p w:rsidR="00B17BB0" w:rsidRPr="00142F4A" w:rsidRDefault="00B17BB0" w:rsidP="00B17BB0">
      <w:pPr>
        <w:jc w:val="both"/>
      </w:pPr>
      <w:r w:rsidRPr="00142F4A">
        <w:t xml:space="preserve">Adószáma: </w:t>
      </w:r>
      <w:r w:rsidRPr="00142F4A">
        <w:tab/>
      </w:r>
      <w:r w:rsidRPr="00142F4A">
        <w:tab/>
        <w:t>15731247-2-13</w:t>
      </w:r>
    </w:p>
    <w:p w:rsidR="00B17BB0" w:rsidRPr="00142F4A" w:rsidRDefault="00B17BB0" w:rsidP="00B17BB0">
      <w:pPr>
        <w:jc w:val="both"/>
      </w:pPr>
      <w:r w:rsidRPr="00142F4A">
        <w:t xml:space="preserve">Képviseli: </w:t>
      </w:r>
      <w:r w:rsidRPr="00142F4A">
        <w:tab/>
      </w:r>
      <w:r w:rsidRPr="00142F4A">
        <w:tab/>
        <w:t xml:space="preserve">Dióssi Csaba polgármester  </w:t>
      </w:r>
    </w:p>
    <w:p w:rsidR="00B17BB0" w:rsidRPr="00142F4A" w:rsidRDefault="00B17BB0" w:rsidP="00B17BB0">
      <w:pPr>
        <w:jc w:val="both"/>
      </w:pPr>
      <w:r w:rsidRPr="00142F4A">
        <w:t xml:space="preserve">mint önkormányzat (a továbbiakban: </w:t>
      </w:r>
      <w:r w:rsidRPr="00142F4A">
        <w:rPr>
          <w:b/>
        </w:rPr>
        <w:t>Önkormányzat</w:t>
      </w:r>
      <w:r w:rsidRPr="00142F4A">
        <w:t>)</w:t>
      </w:r>
    </w:p>
    <w:p w:rsidR="00B17BB0" w:rsidRPr="00142F4A" w:rsidRDefault="00B17BB0" w:rsidP="00B17BB0">
      <w:pPr>
        <w:jc w:val="both"/>
      </w:pPr>
    </w:p>
    <w:p w:rsidR="00B17BB0" w:rsidRPr="00142F4A" w:rsidRDefault="00B17BB0" w:rsidP="00B17BB0">
      <w:pPr>
        <w:jc w:val="both"/>
      </w:pPr>
      <w:r w:rsidRPr="00142F4A">
        <w:t xml:space="preserve">másrészről </w:t>
      </w:r>
      <w:r>
        <w:t>a</w:t>
      </w:r>
    </w:p>
    <w:p w:rsidR="00B17BB0" w:rsidRPr="00142F4A" w:rsidRDefault="00B17BB0" w:rsidP="00B17BB0">
      <w:pPr>
        <w:jc w:val="both"/>
      </w:pPr>
    </w:p>
    <w:p w:rsidR="00B17BB0" w:rsidRPr="00142F4A" w:rsidRDefault="00B17BB0" w:rsidP="00B17BB0">
      <w:pPr>
        <w:autoSpaceDE w:val="0"/>
        <w:autoSpaceDN w:val="0"/>
        <w:adjustRightInd w:val="0"/>
        <w:rPr>
          <w:b/>
        </w:rPr>
      </w:pPr>
      <w:r w:rsidRPr="00142F4A">
        <w:rPr>
          <w:b/>
        </w:rPr>
        <w:t>Hangjegy Színház Nonprofit Közhasznú Korlátolt Felelősségű Társaság</w:t>
      </w:r>
    </w:p>
    <w:p w:rsidR="00B17BB0" w:rsidRDefault="00B17BB0" w:rsidP="00B17BB0">
      <w:pPr>
        <w:autoSpaceDE w:val="0"/>
        <w:autoSpaceDN w:val="0"/>
        <w:adjustRightInd w:val="0"/>
        <w:rPr>
          <w:bCs/>
          <w:shd w:val="clear" w:color="auto" w:fill="FFFFFF"/>
        </w:rPr>
      </w:pPr>
    </w:p>
    <w:p w:rsidR="00B17BB0" w:rsidRPr="00142F4A" w:rsidRDefault="00B17BB0" w:rsidP="00B17BB0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142F4A">
        <w:rPr>
          <w:bCs/>
          <w:shd w:val="clear" w:color="auto" w:fill="FFFFFF"/>
        </w:rPr>
        <w:t>Rövidített név:</w:t>
      </w:r>
      <w:r w:rsidRPr="00142F4A">
        <w:rPr>
          <w:bCs/>
          <w:shd w:val="clear" w:color="auto" w:fill="FFFFFF"/>
        </w:rPr>
        <w:tab/>
        <w:t>Hangjegy Színház Nonprofit Közhasznú Kft.</w:t>
      </w:r>
    </w:p>
    <w:p w:rsidR="00B17BB0" w:rsidRPr="00142F4A" w:rsidRDefault="00B17BB0" w:rsidP="00B17BB0">
      <w:pPr>
        <w:autoSpaceDE w:val="0"/>
        <w:autoSpaceDN w:val="0"/>
        <w:adjustRightInd w:val="0"/>
        <w:rPr>
          <w:bCs/>
          <w:shd w:val="clear" w:color="auto" w:fill="FFFFFF"/>
        </w:rPr>
      </w:pPr>
      <w:bookmarkStart w:id="0" w:name="_Hlk155880464"/>
      <w:r w:rsidRPr="00142F4A">
        <w:rPr>
          <w:bCs/>
          <w:shd w:val="clear" w:color="auto" w:fill="FFFFFF"/>
        </w:rPr>
        <w:t xml:space="preserve">Székhely: </w:t>
      </w:r>
      <w:r w:rsidRPr="00142F4A">
        <w:rPr>
          <w:bCs/>
          <w:shd w:val="clear" w:color="auto" w:fill="FFFFFF"/>
        </w:rPr>
        <w:tab/>
      </w:r>
      <w:r w:rsidRPr="00142F4A">
        <w:rPr>
          <w:bCs/>
          <w:shd w:val="clear" w:color="auto" w:fill="FFFFFF"/>
        </w:rPr>
        <w:tab/>
      </w:r>
      <w:hyperlink r:id="rId5" w:history="1">
        <w:r w:rsidRPr="00142F4A">
          <w:t>2120 Dunakeszi, Állomás sétány 17.</w:t>
        </w:r>
      </w:hyperlink>
      <w:bookmarkEnd w:id="0"/>
    </w:p>
    <w:p w:rsidR="00B17BB0" w:rsidRPr="00142F4A" w:rsidRDefault="00B17BB0" w:rsidP="00B17BB0">
      <w:pPr>
        <w:autoSpaceDE w:val="0"/>
        <w:autoSpaceDN w:val="0"/>
        <w:adjustRightInd w:val="0"/>
        <w:rPr>
          <w:bCs/>
          <w:shd w:val="clear" w:color="auto" w:fill="FFFFFF"/>
        </w:rPr>
      </w:pPr>
      <w:bookmarkStart w:id="1" w:name="_Hlk155880482"/>
      <w:r w:rsidRPr="00142F4A">
        <w:rPr>
          <w:bCs/>
          <w:shd w:val="clear" w:color="auto" w:fill="FFFFFF"/>
        </w:rPr>
        <w:t>Cégjegyzékszám:</w:t>
      </w:r>
      <w:r w:rsidRPr="00142F4A">
        <w:rPr>
          <w:bCs/>
          <w:shd w:val="clear" w:color="auto" w:fill="FFFFFF"/>
        </w:rPr>
        <w:tab/>
        <w:t>13</w:t>
      </w:r>
      <w:r>
        <w:rPr>
          <w:bCs/>
          <w:shd w:val="clear" w:color="auto" w:fill="FFFFFF"/>
        </w:rPr>
        <w:t>-</w:t>
      </w:r>
      <w:r w:rsidRPr="00142F4A">
        <w:rPr>
          <w:bCs/>
          <w:shd w:val="clear" w:color="auto" w:fill="FFFFFF"/>
        </w:rPr>
        <w:t>09</w:t>
      </w:r>
      <w:r>
        <w:rPr>
          <w:bCs/>
          <w:shd w:val="clear" w:color="auto" w:fill="FFFFFF"/>
        </w:rPr>
        <w:t>-</w:t>
      </w:r>
      <w:r w:rsidRPr="00142F4A">
        <w:rPr>
          <w:bCs/>
          <w:shd w:val="clear" w:color="auto" w:fill="FFFFFF"/>
        </w:rPr>
        <w:t>206862</w:t>
      </w:r>
    </w:p>
    <w:bookmarkEnd w:id="1"/>
    <w:p w:rsidR="00B17BB0" w:rsidRPr="00142F4A" w:rsidRDefault="00B17BB0" w:rsidP="00B17BB0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142F4A">
        <w:rPr>
          <w:bCs/>
          <w:shd w:val="clear" w:color="auto" w:fill="FFFFFF"/>
        </w:rPr>
        <w:t xml:space="preserve">Adószám: </w:t>
      </w:r>
      <w:r w:rsidRPr="00142F4A">
        <w:rPr>
          <w:bCs/>
          <w:shd w:val="clear" w:color="auto" w:fill="FFFFFF"/>
        </w:rPr>
        <w:tab/>
      </w:r>
      <w:r w:rsidRPr="00142F4A">
        <w:rPr>
          <w:bCs/>
          <w:shd w:val="clear" w:color="auto" w:fill="FFFFFF"/>
        </w:rPr>
        <w:tab/>
        <w:t>24239183-2-</w:t>
      </w:r>
      <w:r>
        <w:rPr>
          <w:bCs/>
          <w:shd w:val="clear" w:color="auto" w:fill="FFFFFF"/>
        </w:rPr>
        <w:t>1</w:t>
      </w:r>
      <w:r w:rsidRPr="00142F4A">
        <w:rPr>
          <w:bCs/>
          <w:shd w:val="clear" w:color="auto" w:fill="FFFFFF"/>
        </w:rPr>
        <w:t>3</w:t>
      </w:r>
    </w:p>
    <w:p w:rsidR="00B17BB0" w:rsidRPr="00142F4A" w:rsidRDefault="00B17BB0" w:rsidP="00B17BB0">
      <w:pPr>
        <w:autoSpaceDE w:val="0"/>
        <w:autoSpaceDN w:val="0"/>
        <w:adjustRightInd w:val="0"/>
      </w:pPr>
      <w:r w:rsidRPr="00142F4A">
        <w:t xml:space="preserve">Képviseli: </w:t>
      </w:r>
      <w:r w:rsidRPr="00142F4A">
        <w:tab/>
      </w:r>
      <w:r w:rsidRPr="00142F4A">
        <w:tab/>
        <w:t>Szekeres Tamás ügyvezető</w:t>
      </w:r>
    </w:p>
    <w:p w:rsidR="00B17BB0" w:rsidRPr="00142F4A" w:rsidRDefault="00B17BB0" w:rsidP="00B17BB0">
      <w:pPr>
        <w:jc w:val="both"/>
      </w:pPr>
      <w:r w:rsidRPr="00142F4A">
        <w:t xml:space="preserve">mint kft. (a továbbiakban: </w:t>
      </w:r>
      <w:r w:rsidRPr="00142F4A">
        <w:rPr>
          <w:b/>
        </w:rPr>
        <w:t>Kft.</w:t>
      </w:r>
      <w:r w:rsidRPr="00142F4A">
        <w:t xml:space="preserve">) </w:t>
      </w:r>
    </w:p>
    <w:p w:rsidR="00B17BB0" w:rsidRDefault="00B17BB0" w:rsidP="00B17BB0">
      <w:pPr>
        <w:jc w:val="both"/>
      </w:pPr>
    </w:p>
    <w:p w:rsidR="00B17BB0" w:rsidRPr="00142F4A" w:rsidRDefault="00B17BB0" w:rsidP="00B17BB0">
      <w:pPr>
        <w:jc w:val="both"/>
        <w:rPr>
          <w:b/>
        </w:rPr>
      </w:pPr>
      <w:r w:rsidRPr="00142F4A">
        <w:t>(Önkormányzat és Kft. a továbbiakban</w:t>
      </w:r>
      <w:r>
        <w:t xml:space="preserve"> együttesen</w:t>
      </w:r>
      <w:r w:rsidRPr="00142F4A">
        <w:t xml:space="preserve">: </w:t>
      </w:r>
      <w:r w:rsidRPr="009316FC">
        <w:rPr>
          <w:b/>
        </w:rPr>
        <w:t>Felek</w:t>
      </w:r>
      <w:r w:rsidRPr="00142F4A">
        <w:t>) között az alulírott helyen és napon az alábbi feltételekkel:</w:t>
      </w:r>
    </w:p>
    <w:p w:rsidR="00B17BB0" w:rsidRDefault="00B17BB0" w:rsidP="00B17BB0">
      <w:pPr>
        <w:jc w:val="both"/>
        <w:rPr>
          <w:b/>
        </w:rPr>
      </w:pPr>
    </w:p>
    <w:p w:rsidR="00B17BB0" w:rsidRPr="00142F4A" w:rsidRDefault="00B17BB0" w:rsidP="00B17BB0">
      <w:pPr>
        <w:jc w:val="both"/>
        <w:rPr>
          <w:b/>
        </w:rPr>
      </w:pPr>
    </w:p>
    <w:p w:rsidR="00B17BB0" w:rsidRPr="00575BA4" w:rsidRDefault="00B17BB0" w:rsidP="00B17BB0">
      <w:pPr>
        <w:jc w:val="both"/>
        <w:rPr>
          <w:b/>
          <w:sz w:val="22"/>
        </w:rPr>
      </w:pPr>
      <w:r w:rsidRPr="00575BA4">
        <w:rPr>
          <w:b/>
          <w:sz w:val="22"/>
        </w:rPr>
        <w:t>ELŐZMÉNYEK:</w:t>
      </w: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  <w:rPr>
          <w:b/>
        </w:rPr>
      </w:pPr>
      <w:r w:rsidRPr="007325A1">
        <w:t>Dunakeszi Város Önkormányzata folyamatosan bővíti a kulturális szolgáltatók és szolgáltatások körét</w:t>
      </w:r>
      <w:r>
        <w:t xml:space="preserve">, ezért </w:t>
      </w:r>
      <w:r w:rsidRPr="00142F4A">
        <w:t>közszolgáltatás</w:t>
      </w:r>
      <w:r>
        <w:t xml:space="preserve"> nyújtására irányuló</w:t>
      </w:r>
      <w:r w:rsidRPr="00142F4A">
        <w:t xml:space="preserve"> keretszerződést kíván</w:t>
      </w:r>
      <w:r>
        <w:t>t</w:t>
      </w:r>
      <w:r w:rsidRPr="00142F4A">
        <w:t xml:space="preserve"> kötni a </w:t>
      </w:r>
      <w:r w:rsidRPr="00142F4A">
        <w:rPr>
          <w:shd w:val="clear" w:color="auto" w:fill="FFFFFF"/>
        </w:rPr>
        <w:t>Hangjegy Színház Nonprofit Közhasznú</w:t>
      </w:r>
      <w:r w:rsidRPr="00142F4A">
        <w:t xml:space="preserve"> Kft</w:t>
      </w:r>
      <w:r>
        <w:t>.</w:t>
      </w:r>
      <w:r w:rsidRPr="00142F4A">
        <w:t>-vel</w:t>
      </w:r>
      <w:r>
        <w:t xml:space="preserve">, mely megállapodás megkötését a </w:t>
      </w:r>
      <w:r w:rsidRPr="00713A63">
        <w:t>Dunakeszi Város Önkormányzat</w:t>
      </w:r>
      <w:r>
        <w:t>ának</w:t>
      </w:r>
      <w:r w:rsidRPr="00713A63">
        <w:t xml:space="preserve"> Képviselő-testület</w:t>
      </w:r>
      <w:r>
        <w:t>e</w:t>
      </w:r>
      <w:r w:rsidRPr="00713A63">
        <w:t xml:space="preserve"> </w:t>
      </w:r>
      <w:r>
        <w:t xml:space="preserve">a </w:t>
      </w:r>
      <w:r w:rsidRPr="005A014F">
        <w:t>264/2021.</w:t>
      </w:r>
      <w:r>
        <w:t xml:space="preserve"> </w:t>
      </w:r>
      <w:r w:rsidRPr="005A014F">
        <w:t>(XII.16.)</w:t>
      </w:r>
      <w:r>
        <w:t xml:space="preserve"> </w:t>
      </w:r>
      <w:r w:rsidRPr="00713A63">
        <w:t xml:space="preserve">számú </w:t>
      </w:r>
      <w:r>
        <w:t>határozatában jóváhagyta</w:t>
      </w:r>
      <w:r w:rsidRPr="00ED39E9">
        <w:t>.</w:t>
      </w:r>
      <w:r>
        <w:rPr>
          <w:b/>
        </w:rPr>
        <w:t xml:space="preserve"> </w:t>
      </w: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  <w:r>
        <w:t xml:space="preserve">Fentiek alapján Felek között 2021. december 23-án </w:t>
      </w:r>
      <w:r w:rsidRPr="00F12597">
        <w:t xml:space="preserve">Közszolgáltatási </w:t>
      </w:r>
      <w:r>
        <w:t>k</w:t>
      </w:r>
      <w:r w:rsidRPr="00F12597">
        <w:t>eretszerződés</w:t>
      </w:r>
      <w:r>
        <w:t xml:space="preserve"> (továbbiakban: </w:t>
      </w:r>
      <w:r w:rsidRPr="00B20A97">
        <w:rPr>
          <w:b/>
        </w:rPr>
        <w:t>Keretszerződés</w:t>
      </w:r>
      <w:r>
        <w:t>) jött létre, mely szerződés első számú módosítására 2024. január 26-án került sor,</w:t>
      </w:r>
      <w:r w:rsidRPr="006F5E31">
        <w:t xml:space="preserve"> </w:t>
      </w:r>
      <w:r>
        <w:t>a</w:t>
      </w:r>
      <w:r w:rsidRPr="006E7F08">
        <w:t>nnak érdekében, hogy a Dunakeszin élő óvodások és kisiskolások kedvezőbb feltételekkel jussanak színházi élményekhez</w:t>
      </w:r>
      <w:r>
        <w:t>. A szerződés 1. sz. módosítása alapján a Keretszerződés 2025. december 31. napjáig került meghosszabbításra.</w:t>
      </w: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  <w:r w:rsidRPr="00575BA4">
        <w:t>A</w:t>
      </w:r>
      <w:r>
        <w:t xml:space="preserve"> módosítással egységes szerkezetű</w:t>
      </w:r>
      <w:r w:rsidRPr="00575BA4">
        <w:t xml:space="preserve"> szerződésben rögzítésre került, hogy</w:t>
      </w:r>
      <w:r>
        <w:t xml:space="preserve"> </w:t>
      </w:r>
      <w:r w:rsidRPr="00142F4A">
        <w:t>Dunakeszi Város Önkormányzat</w:t>
      </w:r>
      <w:r>
        <w:t>ának</w:t>
      </w:r>
      <w:r w:rsidRPr="00142F4A">
        <w:t xml:space="preserve"> Képviselő-testülete célul tűzte ki, hogy Dunakeszi város egy pezsgő sport és kulturális élettel, rendszeresen jelentkező közösségi programokkal rendelkező, szerethető, összetartó közösségű várossá váljon</w:t>
      </w:r>
      <w:r>
        <w:t>, így Felek</w:t>
      </w:r>
      <w:r w:rsidRPr="00A34825">
        <w:t xml:space="preserve"> </w:t>
      </w:r>
      <w:r>
        <w:t>s</w:t>
      </w:r>
      <w:r w:rsidRPr="00A34825">
        <w:t>zakmai programjukat szeretnék a jövőben is folytatni, főként a gyerek és ifjúsági korcsoportra fókuszálva</w:t>
      </w:r>
      <w:r>
        <w:t>.</w:t>
      </w: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  <w:r w:rsidRPr="00575BA4">
        <w:t>202</w:t>
      </w:r>
      <w:r>
        <w:t>5</w:t>
      </w:r>
      <w:r w:rsidRPr="00575BA4">
        <w:t xml:space="preserve">. </w:t>
      </w:r>
      <w:r>
        <w:t>november 5-én</w:t>
      </w:r>
      <w:r w:rsidRPr="00575BA4">
        <w:t xml:space="preserve"> </w:t>
      </w:r>
      <w:r>
        <w:t xml:space="preserve">kelt beadványában a Kft. képviseletében eljáró Szekeres Tamás ügyvezető azzal a </w:t>
      </w:r>
      <w:r w:rsidRPr="00575BA4">
        <w:t xml:space="preserve">kérelemmel fordult </w:t>
      </w:r>
      <w:r>
        <w:t>az Önkormányzat</w:t>
      </w:r>
      <w:r w:rsidRPr="00575BA4">
        <w:t xml:space="preserve"> felé</w:t>
      </w:r>
      <w:r>
        <w:t>, hogy a</w:t>
      </w:r>
      <w:r w:rsidRPr="006E7F08">
        <w:t>nnak érdekében, hogy a Dunakeszin élő óvodások és kisiskolások továbbra is kedvezőbb feltételekkel jussanak színházi élményekhez</w:t>
      </w:r>
      <w:r>
        <w:t xml:space="preserve"> - illetve a Felek között megkezdett sikeres kulturális kezdeményezés folyatása céljából - </w:t>
      </w:r>
      <w:r w:rsidRPr="006E7F08">
        <w:t>a Keretszerződés 202</w:t>
      </w:r>
      <w:r>
        <w:t>7</w:t>
      </w:r>
      <w:r w:rsidRPr="006E7F08">
        <w:t xml:space="preserve">. december 31-ig </w:t>
      </w:r>
      <w:r>
        <w:t>kerüljön meghosszabbításra.</w:t>
      </w:r>
    </w:p>
    <w:p w:rsidR="00B17BB0" w:rsidRDefault="00B17BB0" w:rsidP="00B17BB0">
      <w:pPr>
        <w:jc w:val="both"/>
      </w:pPr>
    </w:p>
    <w:p w:rsidR="00B17BB0" w:rsidRDefault="00B17BB0" w:rsidP="00B17BB0">
      <w:pPr>
        <w:jc w:val="both"/>
      </w:pPr>
      <w:r>
        <w:t>Fentiek alapján a szerződést Felek közös megegyezéssel módosítják az alábbiak szerint.</w:t>
      </w:r>
    </w:p>
    <w:p w:rsidR="00B17BB0" w:rsidRDefault="00B17BB0" w:rsidP="00B17BB0">
      <w:pPr>
        <w:jc w:val="both"/>
      </w:pPr>
    </w:p>
    <w:p w:rsidR="00B17BB0" w:rsidRPr="004A6986" w:rsidRDefault="00B17BB0" w:rsidP="00B17BB0">
      <w:pPr>
        <w:jc w:val="both"/>
        <w:rPr>
          <w:b/>
          <w:i/>
        </w:rPr>
      </w:pPr>
      <w:r w:rsidRPr="004A6986">
        <w:rPr>
          <w:b/>
          <w:i/>
        </w:rPr>
        <w:t>A módosítással érintett rendelkezés a szerződés szövegében dőlt betűvel jelölve jelenik meg.</w:t>
      </w:r>
    </w:p>
    <w:p w:rsidR="00B17BB0" w:rsidRPr="0022747E" w:rsidRDefault="00B17BB0" w:rsidP="00B17BB0">
      <w:pPr>
        <w:jc w:val="both"/>
      </w:pPr>
    </w:p>
    <w:p w:rsidR="00B17BB0" w:rsidRPr="00142F4A" w:rsidRDefault="00B17BB0" w:rsidP="00B17BB0">
      <w:pPr>
        <w:jc w:val="both"/>
        <w:rPr>
          <w:b/>
        </w:rPr>
      </w:pPr>
    </w:p>
    <w:p w:rsidR="00B17BB0" w:rsidRPr="00142F4A" w:rsidRDefault="00B17BB0" w:rsidP="00B17BB0">
      <w:pPr>
        <w:numPr>
          <w:ilvl w:val="0"/>
          <w:numId w:val="2"/>
        </w:numPr>
        <w:tabs>
          <w:tab w:val="left" w:pos="284"/>
        </w:tabs>
        <w:ind w:left="0" w:firstLine="0"/>
        <w:jc w:val="center"/>
      </w:pPr>
      <w:r w:rsidRPr="00142F4A">
        <w:rPr>
          <w:b/>
        </w:rPr>
        <w:t>Bevezető rendelkezések</w:t>
      </w:r>
    </w:p>
    <w:p w:rsidR="00B17BB0" w:rsidRPr="00142F4A" w:rsidRDefault="00B17BB0" w:rsidP="00B17BB0">
      <w:pPr>
        <w:tabs>
          <w:tab w:val="left" w:pos="284"/>
        </w:tabs>
      </w:pPr>
    </w:p>
    <w:p w:rsidR="00B17BB0" w:rsidRPr="00142F4A" w:rsidRDefault="00B17BB0" w:rsidP="00B17BB0">
      <w:pPr>
        <w:pStyle w:val="Szvegtrzs"/>
        <w:rPr>
          <w:bCs w:val="0"/>
        </w:rPr>
      </w:pPr>
      <w:r w:rsidRPr="00142F4A">
        <w:rPr>
          <w:bCs w:val="0"/>
        </w:rPr>
        <w:t xml:space="preserve">1.1 Dunakeszi Város Önkormányzata Képviselő-testülete célul tűzte ki, hogy Dunakeszi város egy pezsgő sport és kulturális élettel, rendszeresen jelentkező közösségi programokkal rendelkező, szerethető, összetartó közösségű várossá váljon. </w:t>
      </w:r>
    </w:p>
    <w:p w:rsidR="00B17BB0" w:rsidRPr="00142F4A" w:rsidRDefault="00B17BB0" w:rsidP="00B17BB0">
      <w:pPr>
        <w:pStyle w:val="Szvegtrzs"/>
        <w:rPr>
          <w:bCs w:val="0"/>
        </w:rPr>
      </w:pPr>
    </w:p>
    <w:p w:rsidR="00B17BB0" w:rsidRPr="00142F4A" w:rsidRDefault="00B17BB0" w:rsidP="00B17BB0">
      <w:pPr>
        <w:pStyle w:val="Szvegtrzs"/>
        <w:rPr>
          <w:color w:val="000000"/>
        </w:rPr>
      </w:pPr>
      <w:bookmarkStart w:id="2" w:name="_Hlk155880374"/>
      <w:r w:rsidRPr="00142F4A">
        <w:rPr>
          <w:bCs w:val="0"/>
        </w:rPr>
        <w:t xml:space="preserve">Magyarország helyi önkormányzatairól szóló </w:t>
      </w:r>
      <w:r w:rsidRPr="00142F4A">
        <w:rPr>
          <w:color w:val="000000"/>
        </w:rPr>
        <w:t xml:space="preserve">2011. évi CLXXXIX. törvény </w:t>
      </w:r>
      <w:r w:rsidRPr="00142F4A">
        <w:rPr>
          <w:bCs w:val="0"/>
        </w:rPr>
        <w:t xml:space="preserve">(a továbbiakban: Mötv.) </w:t>
      </w:r>
      <w:r w:rsidRPr="00142F4A">
        <w:rPr>
          <w:color w:val="000000"/>
        </w:rPr>
        <w:t xml:space="preserve">13. § (1) bekezdésének 7. pontja a helyi közügyek, valamint helyben biztosítható közfeladatok körében ellátandó helyi önkormányzati feladatként jelöli meg a kulturális szolgáltatást, illetve helyi közművelődési tevékenység támogatását. Ezen önkormányzati feladat ellátása érdekében a Felek az egyesülési jogról, a közhasznú jogállásról, valamint a civil szervezetek működéséről és támogatásáról szóló 2011. évi CLXXV. törvényben meghatározott feltételek szerint közszolgáltatási szerződést kötnek a jelen szerződésben rögzített feltételek mellett. </w:t>
      </w:r>
    </w:p>
    <w:p w:rsidR="00B17BB0" w:rsidRPr="00142F4A" w:rsidRDefault="00B17BB0" w:rsidP="00B17BB0">
      <w:pPr>
        <w:pStyle w:val="Szvegtrzs"/>
        <w:rPr>
          <w:bCs w:val="0"/>
        </w:rPr>
      </w:pPr>
    </w:p>
    <w:p w:rsidR="00B17BB0" w:rsidRPr="00EC7897" w:rsidRDefault="00B17BB0" w:rsidP="00B17BB0">
      <w:pPr>
        <w:jc w:val="both"/>
      </w:pPr>
      <w:r w:rsidRPr="00EC7897">
        <w:t>Tekintettel arra, hogy Dunakeszi Város Önkormányzata folyamatosan bővíti és továbbra is bővíteni szeretné a kulturális szolgáltatók és szolgáltatások körét – valamint arra, hogy a Felek szakmai programjukat szeretnék a jövőben is folytatni, főként a gyerek és ifjúsági korcsoportra fókuszálva, valamint annak érdekében, hogy a Dunakeszin élő óvodások és kisiskolások továbbra is kedvezőbb feltételekkel jussanak színházi élményekhez - a Kft.-vel megkötött Keretszerződést meg kívánja hosszabbítani.  </w:t>
      </w:r>
      <w:bookmarkEnd w:id="2"/>
      <w:r w:rsidRPr="00EC7897">
        <w:br/>
      </w:r>
    </w:p>
    <w:p w:rsidR="00B17BB0" w:rsidRPr="00B04E88" w:rsidRDefault="00B17BB0" w:rsidP="00B17BB0">
      <w:pPr>
        <w:jc w:val="both"/>
        <w:rPr>
          <w:b/>
          <w:i/>
        </w:rPr>
      </w:pPr>
    </w:p>
    <w:p w:rsidR="00B17BB0" w:rsidRPr="00142F4A" w:rsidRDefault="00B17BB0" w:rsidP="00B17BB0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142F4A">
        <w:rPr>
          <w:b/>
          <w:bCs/>
        </w:rPr>
        <w:t>A szerződés időtartama</w:t>
      </w:r>
    </w:p>
    <w:p w:rsidR="00B17BB0" w:rsidRPr="00142F4A" w:rsidRDefault="00B17BB0" w:rsidP="00B17BB0">
      <w:pPr>
        <w:spacing w:before="120"/>
        <w:jc w:val="both"/>
        <w:rPr>
          <w:bCs/>
        </w:rPr>
      </w:pPr>
      <w:r w:rsidRPr="00142F4A">
        <w:rPr>
          <w:bCs/>
        </w:rPr>
        <w:t xml:space="preserve">2.1. Felek </w:t>
      </w:r>
      <w:r>
        <w:rPr>
          <w:bCs/>
        </w:rPr>
        <w:t>rögzítik, hogy a</w:t>
      </w:r>
      <w:r w:rsidRPr="00142F4A">
        <w:rPr>
          <w:bCs/>
        </w:rPr>
        <w:t xml:space="preserve"> jelen szerződés</w:t>
      </w:r>
      <w:r>
        <w:rPr>
          <w:bCs/>
        </w:rPr>
        <w:t xml:space="preserve">t </w:t>
      </w:r>
      <w:r w:rsidRPr="00EC7897">
        <w:rPr>
          <w:b/>
          <w:bCs/>
          <w:i/>
        </w:rPr>
        <w:t>2026. január 1. napjától 2027. december 31. napjáig</w:t>
      </w:r>
      <w:r w:rsidRPr="00142F4A">
        <w:rPr>
          <w:bCs/>
        </w:rPr>
        <w:t xml:space="preserve"> tartó</w:t>
      </w:r>
      <w:r>
        <w:rPr>
          <w:bCs/>
        </w:rPr>
        <w:t>, határozott</w:t>
      </w:r>
      <w:r w:rsidRPr="00142F4A">
        <w:rPr>
          <w:bCs/>
        </w:rPr>
        <w:t xml:space="preserve"> időtartamban </w:t>
      </w:r>
      <w:r>
        <w:rPr>
          <w:bCs/>
        </w:rPr>
        <w:t>határozzák</w:t>
      </w:r>
      <w:r w:rsidRPr="00142F4A">
        <w:rPr>
          <w:bCs/>
        </w:rPr>
        <w:t xml:space="preserve"> meg, és megállapodnak abban, hogy a szerződés a Felek egybehangzó döntésével többször is megújítható.</w:t>
      </w:r>
    </w:p>
    <w:p w:rsidR="00B17BB0" w:rsidRPr="00142F4A" w:rsidRDefault="00B17BB0" w:rsidP="00B17BB0">
      <w:pPr>
        <w:tabs>
          <w:tab w:val="left" w:pos="727"/>
        </w:tabs>
        <w:rPr>
          <w:bCs/>
        </w:rPr>
      </w:pPr>
    </w:p>
    <w:p w:rsidR="00B17BB0" w:rsidRPr="00142F4A" w:rsidRDefault="00B17BB0" w:rsidP="00B17BB0">
      <w:pPr>
        <w:tabs>
          <w:tab w:val="left" w:pos="727"/>
        </w:tabs>
        <w:rPr>
          <w:bCs/>
        </w:rPr>
      </w:pPr>
    </w:p>
    <w:p w:rsidR="00B17BB0" w:rsidRPr="00142F4A" w:rsidRDefault="00B17BB0" w:rsidP="00B17BB0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</w:rPr>
      </w:pPr>
      <w:r w:rsidRPr="00142F4A">
        <w:rPr>
          <w:b/>
          <w:bCs/>
        </w:rPr>
        <w:t>A Kft. szakmai feladatainak ellátása</w:t>
      </w:r>
    </w:p>
    <w:p w:rsidR="00B17BB0" w:rsidRPr="00142F4A" w:rsidRDefault="00B17BB0" w:rsidP="00B17BB0">
      <w:pPr>
        <w:spacing w:before="120"/>
        <w:jc w:val="both"/>
        <w:rPr>
          <w:bCs/>
        </w:rPr>
      </w:pPr>
      <w:r w:rsidRPr="00142F4A">
        <w:rPr>
          <w:bCs/>
        </w:rPr>
        <w:t>3.1. Felek egyezően rögzítik, hogy a Kft. cél szerinti közhasznú tevékenységei a kulturális célú közös szükségletek körében a következők:</w:t>
      </w:r>
    </w:p>
    <w:p w:rsidR="00B17BB0" w:rsidRPr="00142F4A" w:rsidRDefault="00B17BB0" w:rsidP="00B17BB0">
      <w:pPr>
        <w:jc w:val="both"/>
        <w:rPr>
          <w:b/>
          <w:bCs/>
        </w:rPr>
      </w:pPr>
    </w:p>
    <w:p w:rsidR="00B17BB0" w:rsidRPr="00142F4A" w:rsidRDefault="00B17BB0" w:rsidP="00B17BB0">
      <w:pPr>
        <w:jc w:val="both"/>
        <w:rPr>
          <w:bCs/>
        </w:rPr>
      </w:pPr>
      <w:r w:rsidRPr="00142F4A">
        <w:rPr>
          <w:bCs/>
        </w:rPr>
        <w:t xml:space="preserve">3.2. A Kft. cél szerinti közhasznú </w:t>
      </w:r>
      <w:r>
        <w:rPr>
          <w:bCs/>
        </w:rPr>
        <w:t>fő</w:t>
      </w:r>
      <w:r w:rsidRPr="00142F4A">
        <w:rPr>
          <w:bCs/>
        </w:rPr>
        <w:t>tevékenysége: 9001’08 Előadó-művészet</w:t>
      </w:r>
    </w:p>
    <w:p w:rsidR="00B17BB0" w:rsidRPr="00142F4A" w:rsidRDefault="00B17BB0" w:rsidP="00B17BB0">
      <w:pPr>
        <w:jc w:val="both"/>
        <w:rPr>
          <w:bCs/>
        </w:rPr>
      </w:pPr>
    </w:p>
    <w:p w:rsidR="00B17BB0" w:rsidRPr="00142F4A" w:rsidRDefault="00B17BB0" w:rsidP="00B17BB0">
      <w:pPr>
        <w:jc w:val="both"/>
        <w:rPr>
          <w:bCs/>
        </w:rPr>
      </w:pPr>
      <w:r w:rsidRPr="00142F4A">
        <w:rPr>
          <w:bCs/>
        </w:rPr>
        <w:t xml:space="preserve">3.3. Az Önkormányzat a Kft.-t az előzőekben hivatkozott cél szerinti közhasznú tevékenysége keretében megbízza, a Kft. pedig vállalja, hogy az Önkormányzattal fennálló szerződéses viszonyának időtartama alatt az </w:t>
      </w:r>
      <w:r w:rsidRPr="00201EF7">
        <w:rPr>
          <w:bCs/>
        </w:rPr>
        <w:t xml:space="preserve">előadó-művészeti szervezetek támogatásáról és sajátos </w:t>
      </w:r>
      <w:r w:rsidRPr="00201EF7">
        <w:rPr>
          <w:bCs/>
        </w:rPr>
        <w:lastRenderedPageBreak/>
        <w:t xml:space="preserve">foglalkoztatási szabályairól </w:t>
      </w:r>
      <w:r>
        <w:rPr>
          <w:bCs/>
        </w:rPr>
        <w:t xml:space="preserve">szóló </w:t>
      </w:r>
      <w:r w:rsidRPr="00201EF7">
        <w:rPr>
          <w:bCs/>
        </w:rPr>
        <w:t xml:space="preserve">2008. évi XCIX. törvény </w:t>
      </w:r>
      <w:r>
        <w:rPr>
          <w:bCs/>
        </w:rPr>
        <w:t xml:space="preserve">(továbbiakban: </w:t>
      </w:r>
      <w:r w:rsidRPr="00142F4A">
        <w:rPr>
          <w:bCs/>
        </w:rPr>
        <w:t>Előadó-művészeti törvény</w:t>
      </w:r>
      <w:r>
        <w:rPr>
          <w:bCs/>
        </w:rPr>
        <w:t>)</w:t>
      </w:r>
      <w:r w:rsidRPr="00142F4A">
        <w:rPr>
          <w:bCs/>
        </w:rPr>
        <w:t xml:space="preserve"> szerinti előadó-művészeti szolgáltatást Dunakeszi játszóhelyen teljesíti.</w:t>
      </w:r>
    </w:p>
    <w:p w:rsidR="00B17BB0" w:rsidRPr="00142F4A" w:rsidRDefault="00B17BB0" w:rsidP="00B17BB0">
      <w:pPr>
        <w:jc w:val="both"/>
        <w:rPr>
          <w:bCs/>
        </w:rPr>
      </w:pPr>
    </w:p>
    <w:p w:rsidR="00B17BB0" w:rsidRPr="00142F4A" w:rsidRDefault="00B17BB0" w:rsidP="00B17BB0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szerződésben foglalt feladatok ellátásának tárgyi és pénzügyi feltételei</w:t>
      </w:r>
      <w:r>
        <w:rPr>
          <w:b/>
          <w:bCs/>
        </w:rPr>
        <w:t>, Felek vállalásai</w:t>
      </w:r>
    </w:p>
    <w:p w:rsidR="00B17BB0" w:rsidRPr="00142F4A" w:rsidRDefault="00B17BB0" w:rsidP="00B17BB0">
      <w:pPr>
        <w:spacing w:before="120"/>
        <w:jc w:val="both"/>
        <w:rPr>
          <w:bCs/>
        </w:rPr>
      </w:pPr>
      <w:r w:rsidRPr="00142F4A">
        <w:rPr>
          <w:bCs/>
        </w:rPr>
        <w:t>4.1. Az Önkormányzat vállalásai:</w:t>
      </w:r>
    </w:p>
    <w:p w:rsidR="00B17BB0" w:rsidRPr="00142F4A" w:rsidRDefault="00B17BB0" w:rsidP="00B17BB0">
      <w:pPr>
        <w:numPr>
          <w:ilvl w:val="0"/>
          <w:numId w:val="1"/>
        </w:numPr>
        <w:spacing w:before="120"/>
        <w:ind w:left="641" w:hanging="357"/>
        <w:jc w:val="both"/>
        <w:rPr>
          <w:bCs/>
        </w:rPr>
      </w:pPr>
      <w:r>
        <w:rPr>
          <w:bCs/>
        </w:rPr>
        <w:t>Felek rögzítik, hogy a</w:t>
      </w:r>
      <w:r w:rsidRPr="00142F4A">
        <w:rPr>
          <w:bCs/>
        </w:rPr>
        <w:t xml:space="preserve">z Önkormányzat a Kft. működőképességének fenntartására, valamint a 3. pontban rögzített szakmai feladatok ellátására a közszolgálati szerződés hatálya alatt </w:t>
      </w:r>
      <w:r w:rsidRPr="00142F4A">
        <w:rPr>
          <w:b/>
          <w:bCs/>
        </w:rPr>
        <w:t>támogatási</w:t>
      </w:r>
      <w:r w:rsidRPr="00142F4A">
        <w:rPr>
          <w:bCs/>
        </w:rPr>
        <w:t xml:space="preserve"> </w:t>
      </w:r>
      <w:r w:rsidRPr="00142F4A">
        <w:rPr>
          <w:b/>
          <w:bCs/>
        </w:rPr>
        <w:t>összeget nem</w:t>
      </w:r>
      <w:r w:rsidRPr="00142F4A">
        <w:rPr>
          <w:bCs/>
        </w:rPr>
        <w:t xml:space="preserve"> biztosít.</w:t>
      </w:r>
    </w:p>
    <w:p w:rsidR="00B17BB0" w:rsidRPr="00142F4A" w:rsidRDefault="00B17BB0" w:rsidP="00B17BB0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142F4A">
        <w:rPr>
          <w:bCs/>
        </w:rPr>
        <w:t>Az Önkormányzat vállalja, hogy az előadások megtartásához a VOKE József Attila Művelődési Központ (2120 Dunakeszi, Állomás sétány 17.) használatában lévő</w:t>
      </w:r>
      <w:r>
        <w:rPr>
          <w:bCs/>
        </w:rPr>
        <w:t>,</w:t>
      </w:r>
      <w:r w:rsidRPr="00142F4A">
        <w:rPr>
          <w:bCs/>
        </w:rPr>
        <w:t xml:space="preserve"> önkormányzati tulajdonú épület színpadát és egyéb helyiségeit biztosítja a Kft. részére, amely jogviszony egyes elemeit, illetve a használat ellenértékének mértékét a Kft. és a VOKE József Attila Művelődési Központ egymással megkötött külön szerződés keretében szabályozzák.</w:t>
      </w:r>
    </w:p>
    <w:p w:rsidR="00B17BB0" w:rsidRPr="00142F4A" w:rsidRDefault="00B17BB0" w:rsidP="00B17BB0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142F4A">
        <w:rPr>
          <w:bCs/>
        </w:rPr>
        <w:t>Felek megállapodnak abban, hogy a jegyértékesítésből származó bevétel a Dunakeszi játszóhelyen</w:t>
      </w:r>
      <w:r>
        <w:rPr>
          <w:bCs/>
        </w:rPr>
        <w:t xml:space="preserve"> </w:t>
      </w:r>
      <w:r w:rsidRPr="00142F4A">
        <w:rPr>
          <w:bCs/>
        </w:rPr>
        <w:t>kizárólag a Kft.-t illeti.</w:t>
      </w:r>
    </w:p>
    <w:p w:rsidR="00B17BB0" w:rsidRPr="00142F4A" w:rsidRDefault="00B17BB0" w:rsidP="00B17BB0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>
        <w:rPr>
          <w:bCs/>
        </w:rPr>
        <w:t>Felek rögzítik és Kft. tudomásul veszi, hogy a</w:t>
      </w:r>
      <w:r w:rsidRPr="00142F4A">
        <w:rPr>
          <w:bCs/>
        </w:rPr>
        <w:t>z Önkormányzat valamennyi</w:t>
      </w:r>
      <w:r>
        <w:rPr>
          <w:bCs/>
        </w:rPr>
        <w:t>,</w:t>
      </w:r>
      <w:r w:rsidRPr="00142F4A">
        <w:rPr>
          <w:bCs/>
        </w:rPr>
        <w:t xml:space="preserve"> a Kft. által szervezett előadó-művészeti produkció értékesíteni kívánt jegyeinek 50%-</w:t>
      </w:r>
      <w:r>
        <w:rPr>
          <w:bCs/>
        </w:rPr>
        <w:t>á</w:t>
      </w:r>
      <w:r w:rsidRPr="00142F4A">
        <w:rPr>
          <w:bCs/>
        </w:rPr>
        <w:t>ra</w:t>
      </w:r>
      <w:r>
        <w:rPr>
          <w:bCs/>
        </w:rPr>
        <w:t xml:space="preserve"> (azaz ötven százalékára)</w:t>
      </w:r>
      <w:r w:rsidRPr="00142F4A">
        <w:rPr>
          <w:bCs/>
        </w:rPr>
        <w:t xml:space="preserve"> elővételi jogot köt ki. A Kft. az előadás nyilvános meghirdetése napja előtt 10 </w:t>
      </w:r>
      <w:r>
        <w:rPr>
          <w:bCs/>
        </w:rPr>
        <w:t xml:space="preserve">(tíz) </w:t>
      </w:r>
      <w:r w:rsidRPr="00142F4A">
        <w:rPr>
          <w:bCs/>
        </w:rPr>
        <w:t xml:space="preserve">nappal tájékoztatja az Önkormányzatot az előadás időpontjáról és az előadott darabról. Amennyiben Önkormányzat </w:t>
      </w:r>
      <w:r>
        <w:rPr>
          <w:bCs/>
        </w:rPr>
        <w:t xml:space="preserve">elővételi jogával </w:t>
      </w:r>
      <w:r w:rsidRPr="00142F4A">
        <w:rPr>
          <w:bCs/>
        </w:rPr>
        <w:t>élni kíván</w:t>
      </w:r>
      <w:r>
        <w:rPr>
          <w:bCs/>
        </w:rPr>
        <w:t xml:space="preserve"> -, </w:t>
      </w:r>
      <w:r w:rsidRPr="00142F4A">
        <w:rPr>
          <w:bCs/>
        </w:rPr>
        <w:t>azt köteles a meghirdetés napja előtt írásban jelezni a Kft. részére. A</w:t>
      </w:r>
      <w:r>
        <w:rPr>
          <w:bCs/>
        </w:rPr>
        <w:t>z</w:t>
      </w:r>
      <w:r w:rsidRPr="00142F4A">
        <w:rPr>
          <w:bCs/>
        </w:rPr>
        <w:t xml:space="preserve"> Önkormányzat ezen jogával</w:t>
      </w:r>
      <w:r w:rsidRPr="00142F4A" w:rsidDel="004E1A25">
        <w:rPr>
          <w:bCs/>
        </w:rPr>
        <w:t xml:space="preserve"> </w:t>
      </w:r>
      <w:r w:rsidRPr="00142F4A">
        <w:rPr>
          <w:bCs/>
        </w:rPr>
        <w:t xml:space="preserve">a még rendelkezésre álló szabad jegyek vonatkozásában meghirdetést követően </w:t>
      </w:r>
      <w:r>
        <w:rPr>
          <w:bCs/>
        </w:rPr>
        <w:t xml:space="preserve">is </w:t>
      </w:r>
      <w:r w:rsidRPr="00142F4A">
        <w:rPr>
          <w:bCs/>
        </w:rPr>
        <w:t>élhet .</w:t>
      </w:r>
    </w:p>
    <w:p w:rsidR="00B17BB0" w:rsidRPr="00142F4A" w:rsidRDefault="00B17BB0" w:rsidP="00B17BB0">
      <w:pPr>
        <w:ind w:left="720"/>
        <w:jc w:val="both"/>
        <w:rPr>
          <w:b/>
          <w:bCs/>
        </w:rPr>
      </w:pPr>
    </w:p>
    <w:p w:rsidR="00B17BB0" w:rsidRPr="00142F4A" w:rsidRDefault="00B17BB0" w:rsidP="00B17BB0">
      <w:pPr>
        <w:jc w:val="both"/>
        <w:rPr>
          <w:bCs/>
        </w:rPr>
      </w:pPr>
      <w:r w:rsidRPr="00142F4A">
        <w:rPr>
          <w:bCs/>
        </w:rPr>
        <w:t xml:space="preserve">4.2. A Kft. vállalásai: </w:t>
      </w:r>
    </w:p>
    <w:p w:rsidR="00B17BB0" w:rsidRPr="00142F4A" w:rsidRDefault="00B17BB0" w:rsidP="00B17BB0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>
        <w:rPr>
          <w:bCs/>
        </w:rPr>
        <w:t>Jelen</w:t>
      </w:r>
      <w:r w:rsidRPr="00142F4A">
        <w:rPr>
          <w:bCs/>
        </w:rPr>
        <w:t xml:space="preserve"> </w:t>
      </w:r>
      <w:r>
        <w:rPr>
          <w:bCs/>
        </w:rPr>
        <w:t>szerződésmódosítás</w:t>
      </w:r>
      <w:r w:rsidRPr="00142F4A">
        <w:rPr>
          <w:bCs/>
        </w:rPr>
        <w:t xml:space="preserve"> hatálya alatt </w:t>
      </w:r>
      <w:r>
        <w:rPr>
          <w:bCs/>
        </w:rPr>
        <w:t>a</w:t>
      </w:r>
      <w:r w:rsidRPr="00142F4A">
        <w:rPr>
          <w:bCs/>
        </w:rPr>
        <w:t xml:space="preserve"> gyermekközönség számára évente legalább </w:t>
      </w:r>
      <w:r w:rsidRPr="00EC7897">
        <w:rPr>
          <w:bCs/>
        </w:rPr>
        <w:t>3 (három) db gyermekelőadás bemutatása</w:t>
      </w:r>
      <w:r w:rsidRPr="00ED39E9">
        <w:rPr>
          <w:bCs/>
        </w:rPr>
        <w:t xml:space="preserve"> a VOKE József Attila Művelődési Központban</w:t>
      </w:r>
      <w:r w:rsidRPr="00142F4A">
        <w:rPr>
          <w:bCs/>
        </w:rPr>
        <w:t>, mely előadások kapcsán a Kft. viseli az előadással összefüggésben felmerülő valamennyi költséget (így különösen, de nem kizárólag személy- és díszletszállítás, előadóművészek díjazása és jogdíj).</w:t>
      </w:r>
    </w:p>
    <w:p w:rsidR="00B17BB0" w:rsidRPr="00142F4A" w:rsidRDefault="00B17BB0" w:rsidP="00B17BB0">
      <w:pPr>
        <w:numPr>
          <w:ilvl w:val="0"/>
          <w:numId w:val="3"/>
        </w:numPr>
        <w:spacing w:before="120"/>
        <w:ind w:left="709"/>
        <w:jc w:val="both"/>
        <w:rPr>
          <w:b/>
          <w:bCs/>
        </w:rPr>
      </w:pPr>
      <w:r w:rsidRPr="00142F4A">
        <w:rPr>
          <w:bCs/>
        </w:rPr>
        <w:t>A Kft. honlapján, írásos kiadványain, vizuális megjelenési felületein, logójának szerepeltetésével megjeleníti az Önkormányzatot.</w:t>
      </w:r>
      <w:r w:rsidRPr="00142F4A">
        <w:rPr>
          <w:b/>
          <w:bCs/>
        </w:rPr>
        <w:t xml:space="preserve"> </w:t>
      </w:r>
    </w:p>
    <w:p w:rsidR="00B17BB0" w:rsidRPr="00142F4A" w:rsidRDefault="00B17BB0" w:rsidP="00B17BB0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 w:rsidRPr="00142F4A">
        <w:rPr>
          <w:bCs/>
        </w:rPr>
        <w:t>A Kft. nyilatkozik arról, hogy a nemzeti vagyonról szóló 2011. évi CXCVI. tv 3. § 1. pont szerinti átlátható szervezetnek minősül.</w:t>
      </w:r>
    </w:p>
    <w:p w:rsidR="00B17BB0" w:rsidRPr="00142F4A" w:rsidRDefault="00B17BB0" w:rsidP="00B17BB0">
      <w:pPr>
        <w:jc w:val="both"/>
        <w:rPr>
          <w:bCs/>
        </w:rPr>
      </w:pPr>
    </w:p>
    <w:p w:rsidR="00B17BB0" w:rsidRPr="00142F4A" w:rsidRDefault="00B17BB0" w:rsidP="00B17BB0">
      <w:pPr>
        <w:jc w:val="both"/>
        <w:rPr>
          <w:bCs/>
        </w:rPr>
      </w:pPr>
      <w:r w:rsidRPr="00142F4A">
        <w:rPr>
          <w:bCs/>
        </w:rPr>
        <w:t xml:space="preserve">4.3. Felek kifejezik azon szándékukat, hogy a jelen szerződésben rögzítetteknél több előadás kerüljön bemutatásra Dunakeszin. </w:t>
      </w:r>
    </w:p>
    <w:p w:rsidR="00B17BB0" w:rsidRPr="00142F4A" w:rsidRDefault="00B17BB0" w:rsidP="00B17BB0">
      <w:pPr>
        <w:jc w:val="both"/>
        <w:rPr>
          <w:bCs/>
        </w:rPr>
      </w:pPr>
    </w:p>
    <w:p w:rsidR="00B17BB0" w:rsidRPr="00142F4A" w:rsidRDefault="00B17BB0" w:rsidP="00B17BB0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Felek jogai és kötelezettségei</w:t>
      </w: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5.1. A Kft. haladéktalanul köteles tájékoztatni az Önkormányzatot, ha:</w:t>
      </w:r>
    </w:p>
    <w:p w:rsidR="00B17BB0" w:rsidRPr="00142F4A" w:rsidRDefault="00B17BB0" w:rsidP="00B17BB0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ellene csőd- vagy felszámolási eljárás, vagy adósságrendezési eljárás indult,</w:t>
      </w:r>
    </w:p>
    <w:p w:rsidR="00B17BB0" w:rsidRPr="00142F4A" w:rsidRDefault="00B17BB0" w:rsidP="00B17BB0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ha végelszámolási eljárás kezdeményezésére, vagy a jogutód nélküli megszüntetésre irányuló bírósági vagy hatósági intézkedésre került sor,</w:t>
      </w:r>
    </w:p>
    <w:p w:rsidR="00B17BB0" w:rsidRPr="00142F4A" w:rsidRDefault="00B17BB0" w:rsidP="00B17BB0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ha 3 hónapnál régebbi köztartozása van, és annak megfizetésére nem kapott halasztást.</w:t>
      </w:r>
    </w:p>
    <w:p w:rsidR="00B17BB0" w:rsidRPr="00142F4A" w:rsidRDefault="00B17BB0" w:rsidP="00B17BB0">
      <w:pPr>
        <w:suppressAutoHyphens w:val="0"/>
        <w:ind w:left="720"/>
        <w:jc w:val="both"/>
        <w:rPr>
          <w:color w:val="000000"/>
          <w:lang w:eastAsia="hu-HU"/>
        </w:rPr>
      </w:pPr>
    </w:p>
    <w:p w:rsidR="00B17BB0" w:rsidRPr="00142F4A" w:rsidRDefault="00B17BB0" w:rsidP="00B17BB0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5.2. A Kft. felel a jelen szerződésben meghatározott – előadó-művészeti tevékenységi körében – jelentési kötelezettsége elmulasztásából eredő esetleges károkért.</w:t>
      </w:r>
    </w:p>
    <w:p w:rsidR="00B17BB0" w:rsidRDefault="00B17BB0" w:rsidP="00B17BB0">
      <w:pPr>
        <w:suppressAutoHyphens w:val="0"/>
        <w:jc w:val="both"/>
        <w:rPr>
          <w:color w:val="000000"/>
          <w:lang w:eastAsia="hu-HU"/>
        </w:rPr>
      </w:pPr>
    </w:p>
    <w:p w:rsidR="00B17BB0" w:rsidRDefault="00B17BB0" w:rsidP="00B17BB0">
      <w:pPr>
        <w:suppressAutoHyphens w:val="0"/>
        <w:jc w:val="both"/>
        <w:rPr>
          <w:color w:val="000000"/>
          <w:lang w:eastAsia="hu-HU"/>
        </w:rPr>
      </w:pPr>
    </w:p>
    <w:p w:rsidR="00B17BB0" w:rsidRPr="00142F4A" w:rsidRDefault="00B17BB0" w:rsidP="00B17BB0">
      <w:pPr>
        <w:suppressAutoHyphens w:val="0"/>
        <w:jc w:val="both"/>
        <w:rPr>
          <w:color w:val="000000"/>
          <w:lang w:eastAsia="hu-HU"/>
        </w:rPr>
      </w:pPr>
    </w:p>
    <w:p w:rsidR="00B17BB0" w:rsidRDefault="00B17BB0" w:rsidP="00B17BB0">
      <w:pPr>
        <w:suppressAutoHyphens w:val="0"/>
        <w:jc w:val="both"/>
        <w:rPr>
          <w:color w:val="000000"/>
          <w:lang w:eastAsia="hu-HU"/>
        </w:rPr>
      </w:pPr>
    </w:p>
    <w:p w:rsidR="00B17BB0" w:rsidRPr="00142F4A" w:rsidRDefault="00B17BB0" w:rsidP="00B17BB0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 xml:space="preserve">5.3. A Kft. kötelezettséget vállal az Előadó-művészeti törvény, illetve annak végrehajtási rendelete szerinti adatszolgáltatási, változásjelentési és beszámolási kötelezettségének teljesítéséből adódó feladatok elvégzésére, valamint e kötelezettségek határidőben történő teljesítése érdekében a </w:t>
      </w:r>
      <w:r w:rsidRPr="00142F4A">
        <w:rPr>
          <w:bCs/>
        </w:rPr>
        <w:t>VOKE József Attila</w:t>
      </w:r>
      <w:r w:rsidRPr="00142F4A">
        <w:rPr>
          <w:color w:val="000000"/>
          <w:lang w:eastAsia="hu-HU"/>
        </w:rPr>
        <w:t xml:space="preserve"> Művelődési Központtal történő együttműködésre, figyelembe véve annak működési sajátosságait.</w:t>
      </w:r>
    </w:p>
    <w:p w:rsidR="00B17BB0" w:rsidRPr="00142F4A" w:rsidRDefault="00B17BB0" w:rsidP="00B17BB0">
      <w:pPr>
        <w:suppressAutoHyphens w:val="0"/>
        <w:jc w:val="both"/>
        <w:rPr>
          <w:color w:val="000000"/>
          <w:lang w:eastAsia="hu-HU"/>
        </w:rPr>
      </w:pPr>
    </w:p>
    <w:p w:rsidR="00B17BB0" w:rsidRPr="00142F4A" w:rsidRDefault="00B17BB0" w:rsidP="00B17BB0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5.4. A Kft. vállalja e kötelezettségei elmulasztása, illetőleg az esetleges valótlan adatszolgáltatás miatt bekövetkező törvényes alapú joghátrány (bírság, visszafizetési kötelezettség) tekintetében az állammal szembeni közvetlen helytállást, valamint az előadó-művészeti államigazgatási szerv által a törvényi felhatalmazás alapján végzett nyilvántartási, besorolási tevékenység után külön jogszabályban meghatározott igazgatási szolgáltatási díj közvetlen megfizetését.</w:t>
      </w:r>
    </w:p>
    <w:p w:rsidR="00B17BB0" w:rsidRPr="00142F4A" w:rsidRDefault="00B17BB0" w:rsidP="00B17BB0">
      <w:pPr>
        <w:suppressAutoHyphens w:val="0"/>
        <w:jc w:val="both"/>
        <w:rPr>
          <w:lang w:eastAsia="hu-HU"/>
        </w:rPr>
      </w:pPr>
    </w:p>
    <w:p w:rsidR="00B17BB0" w:rsidRPr="00142F4A" w:rsidRDefault="00B17BB0" w:rsidP="00B17BB0">
      <w:pPr>
        <w:suppressAutoHyphens w:val="0"/>
        <w:jc w:val="both"/>
        <w:rPr>
          <w:lang w:eastAsia="hu-HU"/>
        </w:rPr>
      </w:pPr>
      <w:r w:rsidRPr="00142F4A">
        <w:rPr>
          <w:lang w:eastAsia="hu-HU"/>
        </w:rPr>
        <w:t xml:space="preserve">5.5. A Kft. kötelezettsége, illetőleg helytállása nem terjed ki az </w:t>
      </w:r>
      <w:r w:rsidRPr="00142F4A">
        <w:rPr>
          <w:bCs/>
        </w:rPr>
        <w:t>Önkormányzat</w:t>
      </w:r>
      <w:r w:rsidRPr="00142F4A">
        <w:rPr>
          <w:lang w:eastAsia="hu-HU"/>
        </w:rPr>
        <w:t xml:space="preserve">ra vonatkozó adatszolgáltatásra, valamint arra az esetre, amikor az esetleges joghátrány alapjául szolgáló körülmény bekövetkezésére bizonyíthatóan az </w:t>
      </w:r>
      <w:r w:rsidRPr="00142F4A">
        <w:rPr>
          <w:bCs/>
        </w:rPr>
        <w:t>Önkormányzat</w:t>
      </w:r>
      <w:r w:rsidRPr="00142F4A">
        <w:rPr>
          <w:lang w:eastAsia="hu-HU"/>
        </w:rPr>
        <w:t xml:space="preserve"> hibájából került sor.</w:t>
      </w:r>
    </w:p>
    <w:p w:rsidR="00B17BB0" w:rsidRPr="00142F4A" w:rsidRDefault="00B17BB0" w:rsidP="00B17BB0">
      <w:pPr>
        <w:suppressAutoHyphens w:val="0"/>
        <w:jc w:val="both"/>
        <w:rPr>
          <w:lang w:eastAsia="hu-HU"/>
        </w:rPr>
      </w:pPr>
    </w:p>
    <w:p w:rsidR="00B17BB0" w:rsidRPr="00142F4A" w:rsidRDefault="00B17BB0" w:rsidP="00B17BB0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 teljesítésének ellenőrzése</w:t>
      </w: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6.1. Felek által megbízott személyek a szerződés</w:t>
      </w:r>
      <w:r>
        <w:rPr>
          <w:bCs/>
        </w:rPr>
        <w:t>módosítás</w:t>
      </w:r>
      <w:r w:rsidRPr="00142F4A">
        <w:rPr>
          <w:bCs/>
        </w:rPr>
        <w:t xml:space="preserve"> teljesítését szükség szerint, de legalább negyedévente egyszer megvizsgálják és a szerződés esetleges </w:t>
      </w:r>
      <w:r>
        <w:rPr>
          <w:bCs/>
        </w:rPr>
        <w:t xml:space="preserve">további </w:t>
      </w:r>
      <w:r w:rsidRPr="00142F4A">
        <w:rPr>
          <w:bCs/>
        </w:rPr>
        <w:t>módosítására javaslatot tesznek.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6.2. Az Önkormányzat jogosult ellenőrizni a feladatok ellátását, valamint a Kft.-t terhelő kötelezettségek rendszeres és folyamatos betartását.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 megszűnése</w:t>
      </w:r>
    </w:p>
    <w:p w:rsidR="00B17BB0" w:rsidRPr="00142F4A" w:rsidRDefault="00B17BB0" w:rsidP="00B17BB0">
      <w:pPr>
        <w:pStyle w:val="Szvegtrzs"/>
      </w:pPr>
    </w:p>
    <w:p w:rsidR="00B17BB0" w:rsidRPr="00142F4A" w:rsidRDefault="00B17BB0" w:rsidP="00B17BB0">
      <w:pPr>
        <w:pStyle w:val="Szvegtrzs"/>
        <w:rPr>
          <w:b/>
        </w:rPr>
      </w:pPr>
      <w:r w:rsidRPr="00142F4A">
        <w:t>7.1. Felek jelen szerződésben foglalt kötelezettségek súlyos megsértése esetén azonnali hatályú felmondással élhetnek. A szerződés súlyos megszegésének minősül, ha a Kft. nem teljesíti</w:t>
      </w:r>
      <w:r>
        <w:t xml:space="preserve"> különösen</w:t>
      </w:r>
      <w:r w:rsidRPr="00142F4A">
        <w:t xml:space="preserve"> a 4.2. </w:t>
      </w:r>
      <w:r>
        <w:t xml:space="preserve">és 5.1. </w:t>
      </w:r>
      <w:r w:rsidRPr="00142F4A">
        <w:t>pont</w:t>
      </w:r>
      <w:r>
        <w:t>ok</w:t>
      </w:r>
      <w:r w:rsidRPr="00142F4A">
        <w:t>ban vállalt kötelezettség</w:t>
      </w:r>
      <w:r>
        <w:t>ei</w:t>
      </w:r>
      <w:r w:rsidRPr="00142F4A">
        <w:t xml:space="preserve">t, vagy az </w:t>
      </w:r>
      <w:r w:rsidRPr="00142F4A">
        <w:rPr>
          <w:bCs w:val="0"/>
        </w:rPr>
        <w:t>Önkormányzat</w:t>
      </w:r>
      <w:r w:rsidRPr="00142F4A">
        <w:t xml:space="preserve"> nem teljesíti a 4.1. b) pontban vállalt kötelezettségét.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7.2. Jelen szerződést Felek határozott időre kötötték, így a szerződésben meghatározott időtartam elteltével a szerződés megszűnik, amennyiben a 2. pontban foglaltak szerint nem kerülne sor megújításra.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7.3. Felek e szerződést indokolás nélkül, egyoldalú nyilatkozatukkal 60 napos határidővel felmondhatják.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Egyéb rendelkezések</w:t>
      </w:r>
    </w:p>
    <w:p w:rsidR="00B17BB0" w:rsidRPr="00142F4A" w:rsidRDefault="00B17BB0" w:rsidP="00B17BB0">
      <w:pPr>
        <w:ind w:left="284"/>
        <w:jc w:val="both"/>
        <w:rPr>
          <w:b/>
          <w:bCs/>
        </w:rPr>
      </w:pPr>
    </w:p>
    <w:p w:rsidR="00B17BB0" w:rsidRPr="00142F4A" w:rsidRDefault="00B17BB0" w:rsidP="00B17BB0">
      <w:pPr>
        <w:suppressAutoHyphens w:val="0"/>
        <w:jc w:val="both"/>
        <w:rPr>
          <w:bCs/>
        </w:rPr>
      </w:pPr>
      <w:r w:rsidRPr="00142F4A">
        <w:rPr>
          <w:bCs/>
        </w:rPr>
        <w:t>8.1. Felek rögzítik, hogy minden vitás kérdést békés úton kívánnak rendezni, amennyiben az erre irányuló egyeztetések nem vezetnek eredményre, akkor alávetik magukat a VOKE József Attila Művelődési Központ székhelye szerinti bíróság kizárólagos illetékességének.</w:t>
      </w:r>
    </w:p>
    <w:p w:rsidR="00B17BB0" w:rsidRPr="00142F4A" w:rsidRDefault="00B17BB0" w:rsidP="00B17BB0">
      <w:pPr>
        <w:suppressAutoHyphens w:val="0"/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  <w:r w:rsidRPr="00142F4A">
        <w:rPr>
          <w:bCs/>
        </w:rPr>
        <w:t>8.</w:t>
      </w:r>
      <w:r>
        <w:rPr>
          <w:bCs/>
        </w:rPr>
        <w:t>2</w:t>
      </w:r>
      <w:r w:rsidRPr="00142F4A">
        <w:rPr>
          <w:bCs/>
        </w:rPr>
        <w:t xml:space="preserve">. Jelen megállapodásra a Polgári </w:t>
      </w:r>
      <w:r>
        <w:rPr>
          <w:bCs/>
        </w:rPr>
        <w:t>T</w:t>
      </w:r>
      <w:r w:rsidRPr="00142F4A">
        <w:rPr>
          <w:bCs/>
        </w:rPr>
        <w:t>örvénykönyvről szóló 2013. V. törvény</w:t>
      </w:r>
      <w:r>
        <w:rPr>
          <w:bCs/>
        </w:rPr>
        <w:t xml:space="preserve"> (Ptk.)</w:t>
      </w:r>
      <w:r w:rsidRPr="00142F4A">
        <w:rPr>
          <w:bCs/>
        </w:rPr>
        <w:t xml:space="preserve">, valamint az </w:t>
      </w:r>
      <w:r>
        <w:rPr>
          <w:bCs/>
        </w:rPr>
        <w:t>E</w:t>
      </w:r>
      <w:r w:rsidRPr="00142F4A">
        <w:rPr>
          <w:bCs/>
        </w:rPr>
        <w:t>lőadó-művészeti törvény és más kapcsolódó jogszabályok rendelkezései megfelelően irányadók.</w:t>
      </w: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/>
          <w:bCs/>
        </w:rPr>
      </w:pPr>
      <w:r w:rsidRPr="00142F4A">
        <w:rPr>
          <w:b/>
          <w:bCs/>
        </w:rPr>
        <w:lastRenderedPageBreak/>
        <w:t xml:space="preserve">A szerződés </w:t>
      </w:r>
      <w:r>
        <w:rPr>
          <w:b/>
          <w:bCs/>
        </w:rPr>
        <w:t xml:space="preserve">jelen módosítása </w:t>
      </w:r>
      <w:r w:rsidRPr="00142F4A">
        <w:rPr>
          <w:b/>
          <w:bCs/>
        </w:rPr>
        <w:t>4 (azaz négy) példányban, egymással szó szerint mindenben megegyező tartalommal készült, amelyet a Felek képviselői elolvasás után, mint akaratukkal mindenben megegyezőt jóváhagyólag aláírnak.</w:t>
      </w: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  <w:r w:rsidRPr="00142F4A">
        <w:rPr>
          <w:bCs/>
        </w:rPr>
        <w:t>Dunakeszi,</w:t>
      </w:r>
      <w:r>
        <w:rPr>
          <w:bCs/>
        </w:rPr>
        <w:t xml:space="preserve"> 2025. november „…”.</w:t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  <w:t xml:space="preserve">Dunakeszi, </w:t>
      </w:r>
      <w:r>
        <w:rPr>
          <w:bCs/>
        </w:rPr>
        <w:t>november „…”.</w:t>
      </w: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p w:rsidR="00B17BB0" w:rsidRPr="00142F4A" w:rsidRDefault="00B17BB0" w:rsidP="00B17BB0">
      <w:pPr>
        <w:tabs>
          <w:tab w:val="left" w:pos="727"/>
        </w:tabs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B17BB0" w:rsidRPr="00142F4A" w:rsidTr="00041F68">
        <w:trPr>
          <w:trHeight w:val="1723"/>
        </w:trPr>
        <w:tc>
          <w:tcPr>
            <w:tcW w:w="4819" w:type="dxa"/>
            <w:shd w:val="clear" w:color="auto" w:fill="auto"/>
          </w:tcPr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………………………………………………..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/>
                <w:bCs/>
              </w:rPr>
            </w:pPr>
            <w:r w:rsidRPr="00142F4A">
              <w:rPr>
                <w:b/>
                <w:bCs/>
              </w:rPr>
              <w:t>Dunakeszi Város Önkormányzata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Önkormányzat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képviseli: Dióssi Csaba polgármester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B17BB0" w:rsidRPr="00142F4A" w:rsidRDefault="00B17BB0" w:rsidP="00041F68">
            <w:pPr>
              <w:tabs>
                <w:tab w:val="left" w:pos="727"/>
              </w:tabs>
              <w:rPr>
                <w:bCs/>
              </w:rPr>
            </w:pPr>
          </w:p>
          <w:p w:rsidR="00B17BB0" w:rsidRPr="00142F4A" w:rsidRDefault="00B17BB0" w:rsidP="00041F68">
            <w:pPr>
              <w:tabs>
                <w:tab w:val="left" w:pos="727"/>
              </w:tabs>
              <w:rPr>
                <w:bCs/>
              </w:rPr>
            </w:pPr>
          </w:p>
          <w:p w:rsidR="00B17BB0" w:rsidRPr="00142F4A" w:rsidRDefault="00B17BB0" w:rsidP="00041F68">
            <w:pPr>
              <w:tabs>
                <w:tab w:val="left" w:pos="727"/>
              </w:tabs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………………………………………………..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/>
                <w:bCs/>
              </w:rPr>
            </w:pPr>
            <w:r w:rsidRPr="00142F4A">
              <w:rPr>
                <w:b/>
                <w:bCs/>
              </w:rPr>
              <w:t>Hangjegy Színház Nonprofit Közhasznú Kft.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képviseli: Szekeres Tamás ügyvezető</w:t>
            </w:r>
          </w:p>
          <w:p w:rsidR="00B17BB0" w:rsidRPr="00142F4A" w:rsidRDefault="00B17BB0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</w:tc>
      </w:tr>
    </w:tbl>
    <w:p w:rsidR="00B17BB0" w:rsidRPr="00142F4A" w:rsidRDefault="00B17BB0" w:rsidP="00B17BB0">
      <w:pPr>
        <w:tabs>
          <w:tab w:val="left" w:pos="727"/>
        </w:tabs>
        <w:jc w:val="both"/>
        <w:rPr>
          <w:b/>
        </w:rPr>
      </w:pPr>
      <w:r w:rsidRPr="00142F4A">
        <w:rPr>
          <w:bCs/>
        </w:rPr>
        <w:t>Dunakeszi,</w:t>
      </w:r>
      <w:r w:rsidRPr="001004B6">
        <w:rPr>
          <w:bCs/>
        </w:rPr>
        <w:t xml:space="preserve"> </w:t>
      </w:r>
      <w:r>
        <w:rPr>
          <w:bCs/>
        </w:rPr>
        <w:t>2025. november „…”.</w:t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  <w:t xml:space="preserve">Dunakeszi, </w:t>
      </w:r>
      <w:r>
        <w:rPr>
          <w:bCs/>
        </w:rPr>
        <w:t>2025. november „…”.</w:t>
      </w:r>
    </w:p>
    <w:p w:rsidR="00B17BB0" w:rsidRDefault="00B17BB0" w:rsidP="00B17BB0">
      <w:pPr>
        <w:ind w:firstLine="708"/>
      </w:pPr>
    </w:p>
    <w:p w:rsidR="00B17BB0" w:rsidRDefault="00B17BB0" w:rsidP="00B17BB0">
      <w:pPr>
        <w:ind w:firstLine="708"/>
      </w:pPr>
    </w:p>
    <w:p w:rsidR="00B17BB0" w:rsidRPr="00142F4A" w:rsidRDefault="00B17BB0" w:rsidP="00B17BB0">
      <w:pPr>
        <w:ind w:firstLine="708"/>
      </w:pPr>
      <w:r w:rsidRPr="00142F4A">
        <w:t>Ellenjegyzem:</w:t>
      </w:r>
      <w:r w:rsidRPr="00142F4A">
        <w:tab/>
      </w:r>
      <w:r w:rsidRPr="00142F4A">
        <w:tab/>
      </w:r>
      <w:r w:rsidRPr="00142F4A">
        <w:tab/>
        <w:t xml:space="preserve">                          Pénzügyileg ellenjegyzem:</w:t>
      </w:r>
    </w:p>
    <w:p w:rsidR="00B17BB0" w:rsidRPr="00142F4A" w:rsidRDefault="00B17BB0" w:rsidP="00B17BB0">
      <w:pPr>
        <w:jc w:val="center"/>
        <w:rPr>
          <w:b/>
        </w:rPr>
      </w:pPr>
    </w:p>
    <w:p w:rsidR="00B17BB0" w:rsidRPr="00142F4A" w:rsidRDefault="00B17BB0" w:rsidP="00B17BB0">
      <w:pPr>
        <w:jc w:val="center"/>
        <w:rPr>
          <w:b/>
        </w:rPr>
      </w:pPr>
    </w:p>
    <w:p w:rsidR="00B17BB0" w:rsidRPr="00142F4A" w:rsidRDefault="00B17BB0" w:rsidP="00B17BB0">
      <w:pPr>
        <w:tabs>
          <w:tab w:val="center" w:pos="2268"/>
          <w:tab w:val="center" w:pos="6804"/>
        </w:tabs>
      </w:pPr>
      <w:r w:rsidRPr="00142F4A">
        <w:tab/>
        <w:t>……………………………….</w:t>
      </w:r>
      <w:r w:rsidRPr="00142F4A">
        <w:tab/>
        <w:t>………………………………</w:t>
      </w:r>
    </w:p>
    <w:p w:rsidR="00B17BB0" w:rsidRPr="00142F4A" w:rsidRDefault="00B17BB0" w:rsidP="00B17BB0">
      <w:pPr>
        <w:tabs>
          <w:tab w:val="center" w:pos="2268"/>
          <w:tab w:val="center" w:pos="6804"/>
        </w:tabs>
      </w:pPr>
      <w:r w:rsidRPr="00142F4A">
        <w:rPr>
          <w:b/>
        </w:rPr>
        <w:t xml:space="preserve">            Nagyné</w:t>
      </w:r>
      <w:r w:rsidRPr="00142F4A">
        <w:t xml:space="preserve"> </w:t>
      </w:r>
      <w:r w:rsidRPr="00142F4A">
        <w:rPr>
          <w:b/>
        </w:rPr>
        <w:t>dr. Spiegelhalter Renáta</w:t>
      </w:r>
      <w:r w:rsidRPr="00142F4A">
        <w:tab/>
        <w:t xml:space="preserve">      </w:t>
      </w:r>
      <w:r w:rsidRPr="00142F4A">
        <w:rPr>
          <w:b/>
        </w:rPr>
        <w:t>Pálinkás Józsefné</w:t>
      </w:r>
    </w:p>
    <w:p w:rsidR="00B17BB0" w:rsidRPr="00142F4A" w:rsidRDefault="00B17BB0" w:rsidP="00B17BB0">
      <w:r w:rsidRPr="00142F4A">
        <w:tab/>
      </w:r>
      <w:r w:rsidRPr="00142F4A">
        <w:tab/>
        <w:t xml:space="preserve">       jegyző</w:t>
      </w:r>
      <w:r w:rsidRPr="00142F4A">
        <w:tab/>
      </w:r>
      <w:r w:rsidRPr="00142F4A">
        <w:tab/>
      </w:r>
      <w:r w:rsidRPr="00142F4A">
        <w:tab/>
      </w:r>
      <w:r w:rsidRPr="00142F4A">
        <w:tab/>
      </w:r>
      <w:r w:rsidRPr="00142F4A">
        <w:tab/>
        <w:t xml:space="preserve">   Gazdasági osztályvezető</w:t>
      </w:r>
    </w:p>
    <w:p w:rsidR="00B17BB0" w:rsidRPr="00142F4A" w:rsidRDefault="00B17BB0" w:rsidP="00B17BB0"/>
    <w:p w:rsidR="00B17BB0" w:rsidRPr="00142F4A" w:rsidRDefault="00B17BB0" w:rsidP="00B17BB0"/>
    <w:p w:rsidR="00B17BB0" w:rsidRPr="00142F4A" w:rsidRDefault="00B17BB0" w:rsidP="00B17BB0"/>
    <w:p w:rsidR="00B17BB0" w:rsidRPr="001004B6" w:rsidRDefault="00B17BB0" w:rsidP="00B17BB0">
      <w:pPr>
        <w:rPr>
          <w:sz w:val="20"/>
          <w:szCs w:val="20"/>
        </w:rPr>
      </w:pPr>
      <w:r w:rsidRPr="001004B6">
        <w:rPr>
          <w:sz w:val="20"/>
          <w:szCs w:val="20"/>
        </w:rPr>
        <w:t>Előkészítette:……………….……</w:t>
      </w:r>
      <w:r w:rsidRPr="001004B6">
        <w:rPr>
          <w:sz w:val="20"/>
          <w:szCs w:val="20"/>
        </w:rPr>
        <w:tab/>
      </w:r>
      <w:r w:rsidRPr="001004B6">
        <w:rPr>
          <w:sz w:val="20"/>
          <w:szCs w:val="20"/>
        </w:rPr>
        <w:tab/>
      </w:r>
      <w:r w:rsidRPr="001004B6">
        <w:rPr>
          <w:sz w:val="20"/>
          <w:szCs w:val="20"/>
        </w:rPr>
        <w:tab/>
        <w:t>Ellenőrizte: ……………………..</w:t>
      </w:r>
    </w:p>
    <w:p w:rsidR="00B17BB0" w:rsidRPr="001004B6" w:rsidRDefault="00B17BB0" w:rsidP="00B17BB0">
      <w:pPr>
        <w:ind w:firstLine="708"/>
        <w:rPr>
          <w:sz w:val="20"/>
          <w:szCs w:val="20"/>
        </w:rPr>
      </w:pPr>
      <w:r w:rsidRPr="001004B6">
        <w:rPr>
          <w:sz w:val="20"/>
          <w:szCs w:val="20"/>
        </w:rPr>
        <w:t xml:space="preserve">         dr. Timár Szilvia</w:t>
      </w:r>
      <w:r w:rsidRPr="001004B6">
        <w:rPr>
          <w:sz w:val="20"/>
          <w:szCs w:val="20"/>
        </w:rPr>
        <w:tab/>
      </w:r>
      <w:r w:rsidRPr="001004B6">
        <w:rPr>
          <w:sz w:val="20"/>
          <w:szCs w:val="20"/>
        </w:rPr>
        <w:tab/>
      </w:r>
      <w:r w:rsidRPr="001004B6">
        <w:rPr>
          <w:sz w:val="20"/>
          <w:szCs w:val="20"/>
        </w:rPr>
        <w:tab/>
        <w:t xml:space="preserve">   </w:t>
      </w:r>
      <w:r w:rsidRPr="001004B6">
        <w:rPr>
          <w:sz w:val="20"/>
          <w:szCs w:val="20"/>
        </w:rPr>
        <w:tab/>
        <w:t xml:space="preserve">  dr. Dombiné dr. Farkas Bernadett</w:t>
      </w:r>
    </w:p>
    <w:p w:rsidR="00B17BB0" w:rsidRPr="001004B6" w:rsidRDefault="00B17BB0" w:rsidP="00B17BB0">
      <w:pPr>
        <w:ind w:left="708" w:firstLine="708"/>
        <w:rPr>
          <w:sz w:val="20"/>
          <w:szCs w:val="20"/>
        </w:rPr>
      </w:pPr>
      <w:r w:rsidRPr="001004B6">
        <w:rPr>
          <w:sz w:val="20"/>
          <w:szCs w:val="20"/>
        </w:rPr>
        <w:t xml:space="preserve">jogi ügyintéző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 w:rsidRPr="001004B6">
        <w:rPr>
          <w:sz w:val="20"/>
          <w:szCs w:val="20"/>
        </w:rPr>
        <w:t>Igazgatási és jogi osztályvezető</w:t>
      </w:r>
    </w:p>
    <w:p w:rsidR="006D3EA5" w:rsidRDefault="00B17BB0">
      <w:bookmarkStart w:id="3" w:name="_GoBack"/>
      <w:bookmarkEnd w:id="3"/>
    </w:p>
    <w:sectPr w:rsidR="006D3EA5">
      <w:footerReference w:type="even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B17BB0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34EB5" w:rsidRDefault="00B17B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B17BB0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5</w:t>
    </w:r>
    <w:r>
      <w:rPr>
        <w:rStyle w:val="Oldalszm"/>
      </w:rPr>
      <w:fldChar w:fldCharType="end"/>
    </w:r>
  </w:p>
  <w:p w:rsidR="00A34EB5" w:rsidRDefault="00B17BB0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78C5"/>
    <w:multiLevelType w:val="hybridMultilevel"/>
    <w:tmpl w:val="07EC5F0C"/>
    <w:lvl w:ilvl="0" w:tplc="A93CF710">
      <w:start w:val="1"/>
      <w:numFmt w:val="lowerLetter"/>
      <w:lvlText w:val="%1.)"/>
      <w:lvlJc w:val="left"/>
      <w:pPr>
        <w:ind w:left="644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1A44D8"/>
    <w:multiLevelType w:val="hybridMultilevel"/>
    <w:tmpl w:val="10FCEF92"/>
    <w:lvl w:ilvl="0" w:tplc="3FDE8A18">
      <w:start w:val="1"/>
      <w:numFmt w:val="decimal"/>
      <w:lvlText w:val="%1."/>
      <w:lvlJc w:val="left"/>
      <w:pPr>
        <w:ind w:left="3905" w:hanging="360"/>
      </w:pPr>
      <w:rPr>
        <w:rFonts w:hint="default"/>
        <w:b/>
      </w:rPr>
    </w:lvl>
    <w:lvl w:ilvl="1" w:tplc="4C72387A">
      <w:start w:val="1"/>
      <w:numFmt w:val="lowerLetter"/>
      <w:lvlText w:val="%2)"/>
      <w:lvlJc w:val="left"/>
      <w:pPr>
        <w:ind w:left="4625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5345" w:hanging="180"/>
      </w:pPr>
    </w:lvl>
    <w:lvl w:ilvl="3" w:tplc="040E000F" w:tentative="1">
      <w:start w:val="1"/>
      <w:numFmt w:val="decimal"/>
      <w:lvlText w:val="%4."/>
      <w:lvlJc w:val="left"/>
      <w:pPr>
        <w:ind w:left="6065" w:hanging="360"/>
      </w:pPr>
    </w:lvl>
    <w:lvl w:ilvl="4" w:tplc="040E0019" w:tentative="1">
      <w:start w:val="1"/>
      <w:numFmt w:val="lowerLetter"/>
      <w:lvlText w:val="%5."/>
      <w:lvlJc w:val="left"/>
      <w:pPr>
        <w:ind w:left="6785" w:hanging="360"/>
      </w:pPr>
    </w:lvl>
    <w:lvl w:ilvl="5" w:tplc="040E001B" w:tentative="1">
      <w:start w:val="1"/>
      <w:numFmt w:val="lowerRoman"/>
      <w:lvlText w:val="%6."/>
      <w:lvlJc w:val="right"/>
      <w:pPr>
        <w:ind w:left="7505" w:hanging="180"/>
      </w:pPr>
    </w:lvl>
    <w:lvl w:ilvl="6" w:tplc="040E000F" w:tentative="1">
      <w:start w:val="1"/>
      <w:numFmt w:val="decimal"/>
      <w:lvlText w:val="%7."/>
      <w:lvlJc w:val="left"/>
      <w:pPr>
        <w:ind w:left="8225" w:hanging="360"/>
      </w:pPr>
    </w:lvl>
    <w:lvl w:ilvl="7" w:tplc="040E0019" w:tentative="1">
      <w:start w:val="1"/>
      <w:numFmt w:val="lowerLetter"/>
      <w:lvlText w:val="%8."/>
      <w:lvlJc w:val="left"/>
      <w:pPr>
        <w:ind w:left="8945" w:hanging="360"/>
      </w:pPr>
    </w:lvl>
    <w:lvl w:ilvl="8" w:tplc="040E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3F723D2E"/>
    <w:multiLevelType w:val="hybridMultilevel"/>
    <w:tmpl w:val="546E8AE8"/>
    <w:lvl w:ilvl="0" w:tplc="A93CF710">
      <w:start w:val="1"/>
      <w:numFmt w:val="lowerLetter"/>
      <w:lvlText w:val="%1.)"/>
      <w:lvlJc w:val="left"/>
      <w:pPr>
        <w:ind w:left="1004" w:hanging="360"/>
      </w:pPr>
      <w:rPr>
        <w:b w:val="0"/>
      </w:rPr>
    </w:lvl>
    <w:lvl w:ilvl="1" w:tplc="DEA4D8E4">
      <w:start w:val="1"/>
      <w:numFmt w:val="lowerLetter"/>
      <w:lvlText w:val="%2.)"/>
      <w:lvlJc w:val="left"/>
      <w:pPr>
        <w:ind w:left="17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2EF6426"/>
    <w:multiLevelType w:val="hybridMultilevel"/>
    <w:tmpl w:val="AA7E49E0"/>
    <w:lvl w:ilvl="0" w:tplc="80863048">
      <w:start w:val="1"/>
      <w:numFmt w:val="lowerLetter"/>
      <w:lvlText w:val="%1.)"/>
      <w:lvlJc w:val="left"/>
      <w:pPr>
        <w:ind w:left="780" w:hanging="4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16" w:hanging="360"/>
      </w:pPr>
    </w:lvl>
    <w:lvl w:ilvl="2" w:tplc="040E001B" w:tentative="1">
      <w:start w:val="1"/>
      <w:numFmt w:val="lowerRoman"/>
      <w:lvlText w:val="%3."/>
      <w:lvlJc w:val="right"/>
      <w:pPr>
        <w:ind w:left="2236" w:hanging="180"/>
      </w:pPr>
    </w:lvl>
    <w:lvl w:ilvl="3" w:tplc="040E000F" w:tentative="1">
      <w:start w:val="1"/>
      <w:numFmt w:val="decimal"/>
      <w:lvlText w:val="%4."/>
      <w:lvlJc w:val="left"/>
      <w:pPr>
        <w:ind w:left="2956" w:hanging="360"/>
      </w:pPr>
    </w:lvl>
    <w:lvl w:ilvl="4" w:tplc="040E0019" w:tentative="1">
      <w:start w:val="1"/>
      <w:numFmt w:val="lowerLetter"/>
      <w:lvlText w:val="%5."/>
      <w:lvlJc w:val="left"/>
      <w:pPr>
        <w:ind w:left="3676" w:hanging="360"/>
      </w:pPr>
    </w:lvl>
    <w:lvl w:ilvl="5" w:tplc="040E001B" w:tentative="1">
      <w:start w:val="1"/>
      <w:numFmt w:val="lowerRoman"/>
      <w:lvlText w:val="%6."/>
      <w:lvlJc w:val="right"/>
      <w:pPr>
        <w:ind w:left="4396" w:hanging="180"/>
      </w:pPr>
    </w:lvl>
    <w:lvl w:ilvl="6" w:tplc="040E000F" w:tentative="1">
      <w:start w:val="1"/>
      <w:numFmt w:val="decimal"/>
      <w:lvlText w:val="%7."/>
      <w:lvlJc w:val="left"/>
      <w:pPr>
        <w:ind w:left="5116" w:hanging="360"/>
      </w:pPr>
    </w:lvl>
    <w:lvl w:ilvl="7" w:tplc="040E0019" w:tentative="1">
      <w:start w:val="1"/>
      <w:numFmt w:val="lowerLetter"/>
      <w:lvlText w:val="%8."/>
      <w:lvlJc w:val="left"/>
      <w:pPr>
        <w:ind w:left="5836" w:hanging="360"/>
      </w:pPr>
    </w:lvl>
    <w:lvl w:ilvl="8" w:tplc="040E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B0"/>
    <w:rsid w:val="00046F8B"/>
    <w:rsid w:val="00B17BB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F53C81-2711-4B85-A4F0-9309E424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7B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B17BB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B17BB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ldalszm">
    <w:name w:val="page number"/>
    <w:basedOn w:val="Bekezdsalapbettpusa"/>
    <w:rsid w:val="00B17BB0"/>
  </w:style>
  <w:style w:type="paragraph" w:styleId="Szvegtrzs">
    <w:name w:val="Body Text"/>
    <w:basedOn w:val="Norml"/>
    <w:link w:val="SzvegtrzsChar"/>
    <w:rsid w:val="00B17BB0"/>
    <w:pPr>
      <w:jc w:val="both"/>
    </w:pPr>
    <w:rPr>
      <w:bCs/>
    </w:rPr>
  </w:style>
  <w:style w:type="character" w:customStyle="1" w:styleId="SzvegtrzsChar">
    <w:name w:val="Szövegtörzs Char"/>
    <w:basedOn w:val="Bekezdsalapbettpusa"/>
    <w:link w:val="Szvegtrzs"/>
    <w:rsid w:val="00B17BB0"/>
    <w:rPr>
      <w:rFonts w:ascii="Times New Roman" w:eastAsia="Times New Roman" w:hAnsi="Times New Roman" w:cs="Times New Roman"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www.opten.hu/cegtar/cimlista/?caddrsearch=2%3B1187066A&amp;caddrnovalchk=1&amp;caddrsite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1460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2025-11-13T07:03:00Z</dcterms:created>
  <dcterms:modified xsi:type="dcterms:W3CDTF">2025-11-13T07:04:00Z</dcterms:modified>
</cp:coreProperties>
</file>